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1E01" w:rsidRDefault="008E1E01" w:rsidP="008E1E01">
      <w:pPr>
        <w:widowControl w:val="0"/>
        <w:autoSpaceDE w:val="0"/>
        <w:autoSpaceDN w:val="0"/>
        <w:ind w:firstLine="709"/>
        <w:jc w:val="center"/>
        <w:outlineLvl w:val="0"/>
        <w:rPr>
          <w:b/>
          <w:szCs w:val="28"/>
        </w:rPr>
      </w:pPr>
      <w:r w:rsidRPr="00E73827">
        <w:rPr>
          <w:b/>
          <w:szCs w:val="28"/>
        </w:rPr>
        <w:t>ПОЯСНИТЕЛЬНАЯ ЗАПИСКА</w:t>
      </w:r>
    </w:p>
    <w:p w:rsidR="008E1E01" w:rsidRDefault="008E1E01" w:rsidP="008E1E01">
      <w:pPr>
        <w:widowControl w:val="0"/>
        <w:autoSpaceDE w:val="0"/>
        <w:autoSpaceDN w:val="0"/>
        <w:ind w:firstLine="709"/>
        <w:jc w:val="center"/>
        <w:outlineLvl w:val="0"/>
        <w:rPr>
          <w:b/>
          <w:szCs w:val="28"/>
        </w:rPr>
      </w:pPr>
      <w:r w:rsidRPr="00E73827">
        <w:rPr>
          <w:b/>
          <w:szCs w:val="28"/>
        </w:rPr>
        <w:t>К ПРОЕКТУ ПОСТАНОВЛЕНИЯ</w:t>
      </w:r>
    </w:p>
    <w:p w:rsidR="008E1E01" w:rsidRPr="00D34255" w:rsidRDefault="008E1E01" w:rsidP="008E1E01">
      <w:pPr>
        <w:autoSpaceDE w:val="0"/>
        <w:autoSpaceDN w:val="0"/>
        <w:adjustRightInd w:val="0"/>
        <w:ind w:firstLine="709"/>
        <w:jc w:val="center"/>
        <w:rPr>
          <w:b/>
          <w:bCs/>
          <w:szCs w:val="28"/>
        </w:rPr>
      </w:pPr>
      <w:r w:rsidRPr="00D34255">
        <w:rPr>
          <w:b/>
          <w:bCs/>
          <w:szCs w:val="28"/>
          <w:lang w:eastAsia="zh-CN"/>
        </w:rPr>
        <w:t>«Об утверждении</w:t>
      </w:r>
      <w:r w:rsidRPr="00D34255">
        <w:rPr>
          <w:b/>
          <w:bCs/>
          <w:szCs w:val="28"/>
        </w:rPr>
        <w:t xml:space="preserve"> административного регламента предоставления</w:t>
      </w:r>
    </w:p>
    <w:p w:rsidR="008E1E01" w:rsidRPr="00F2499F" w:rsidRDefault="008E1E01" w:rsidP="008E1E01">
      <w:pPr>
        <w:autoSpaceDE w:val="0"/>
        <w:autoSpaceDN w:val="0"/>
        <w:adjustRightInd w:val="0"/>
        <w:jc w:val="center"/>
        <w:rPr>
          <w:b/>
          <w:szCs w:val="28"/>
        </w:rPr>
      </w:pPr>
      <w:r w:rsidRPr="00D34255">
        <w:rPr>
          <w:b/>
          <w:bCs/>
          <w:szCs w:val="28"/>
        </w:rPr>
        <w:t>муниципальной услуги «</w:t>
      </w:r>
      <w:proofErr w:type="gramStart"/>
      <w:r w:rsidRPr="00F2499F">
        <w:rPr>
          <w:b/>
          <w:szCs w:val="28"/>
        </w:rPr>
        <w:t>Предварительное</w:t>
      </w:r>
      <w:proofErr w:type="gramEnd"/>
      <w:r w:rsidRPr="00F2499F">
        <w:rPr>
          <w:b/>
          <w:szCs w:val="28"/>
        </w:rPr>
        <w:t xml:space="preserve"> </w:t>
      </w:r>
    </w:p>
    <w:p w:rsidR="008E1E01" w:rsidRPr="00F2499F" w:rsidRDefault="008E1E01" w:rsidP="008E1E01">
      <w:pPr>
        <w:autoSpaceDE w:val="0"/>
        <w:autoSpaceDN w:val="0"/>
        <w:adjustRightInd w:val="0"/>
        <w:jc w:val="center"/>
        <w:rPr>
          <w:b/>
          <w:szCs w:val="28"/>
        </w:rPr>
      </w:pPr>
      <w:r w:rsidRPr="00F2499F">
        <w:rPr>
          <w:b/>
          <w:szCs w:val="28"/>
        </w:rPr>
        <w:t>согласование предоставления земельного участка</w:t>
      </w:r>
      <w:r w:rsidRPr="00F2499F">
        <w:rPr>
          <w:b/>
          <w:bCs/>
          <w:szCs w:val="28"/>
        </w:rPr>
        <w:t>»</w:t>
      </w:r>
    </w:p>
    <w:p w:rsidR="008E1E01" w:rsidRDefault="008E1E01" w:rsidP="008E1E01">
      <w:pPr>
        <w:autoSpaceDE w:val="0"/>
        <w:autoSpaceDN w:val="0"/>
        <w:adjustRightInd w:val="0"/>
        <w:ind w:firstLine="709"/>
        <w:jc w:val="both"/>
        <w:rPr>
          <w:b/>
          <w:bCs/>
          <w:szCs w:val="28"/>
          <w:lang w:eastAsia="zh-CN"/>
        </w:rPr>
      </w:pPr>
    </w:p>
    <w:p w:rsidR="008E1E01" w:rsidRDefault="008E1E01" w:rsidP="008E1E01">
      <w:pPr>
        <w:autoSpaceDE w:val="0"/>
        <w:autoSpaceDN w:val="0"/>
        <w:adjustRightInd w:val="0"/>
        <w:jc w:val="center"/>
      </w:pPr>
    </w:p>
    <w:p w:rsidR="008E1E01" w:rsidRPr="008E1E01" w:rsidRDefault="008E1E01" w:rsidP="008E1E01">
      <w:pPr>
        <w:autoSpaceDE w:val="0"/>
        <w:autoSpaceDN w:val="0"/>
        <w:adjustRightInd w:val="0"/>
        <w:ind w:firstLine="709"/>
        <w:jc w:val="both"/>
      </w:pPr>
      <w:r w:rsidRPr="008E1E01">
        <w:rPr>
          <w:szCs w:val="28"/>
        </w:rPr>
        <w:t xml:space="preserve">Разработка и принятие проекта постановления администрации </w:t>
      </w:r>
      <w:proofErr w:type="spellStart"/>
      <w:r w:rsidRPr="008E1E01">
        <w:rPr>
          <w:szCs w:val="28"/>
        </w:rPr>
        <w:t>Пинежского</w:t>
      </w:r>
      <w:proofErr w:type="spellEnd"/>
      <w:r w:rsidRPr="008E1E01">
        <w:rPr>
          <w:szCs w:val="28"/>
        </w:rPr>
        <w:t xml:space="preserve"> муниципального округа</w:t>
      </w:r>
      <w:r w:rsidRPr="008E1E01">
        <w:rPr>
          <w:bCs/>
          <w:szCs w:val="28"/>
          <w:lang w:eastAsia="zh-CN"/>
        </w:rPr>
        <w:t xml:space="preserve"> об утверждении административного регламента предоставления муниципальной услуги</w:t>
      </w:r>
      <w:r w:rsidRPr="008E1E01">
        <w:rPr>
          <w:szCs w:val="28"/>
        </w:rPr>
        <w:t xml:space="preserve"> </w:t>
      </w:r>
      <w:r w:rsidRPr="008E1E01">
        <w:rPr>
          <w:bCs/>
          <w:szCs w:val="28"/>
        </w:rPr>
        <w:t>«</w:t>
      </w:r>
      <w:r w:rsidRPr="008E1E01">
        <w:rPr>
          <w:szCs w:val="28"/>
        </w:rPr>
        <w:t>Предварительное согласование предоставления земельного участка</w:t>
      </w:r>
      <w:r w:rsidRPr="008E1E01">
        <w:rPr>
          <w:bCs/>
          <w:szCs w:val="28"/>
        </w:rPr>
        <w:t>»</w:t>
      </w:r>
      <w:r w:rsidRPr="008E1E01">
        <w:rPr>
          <w:bCs/>
          <w:szCs w:val="28"/>
        </w:rPr>
        <w:t xml:space="preserve"> </w:t>
      </w:r>
      <w:r w:rsidRPr="008E1E01">
        <w:rPr>
          <w:szCs w:val="28"/>
        </w:rPr>
        <w:t>является целесообразным и эффективным способом осуществления вышеназванной муниципальной услуги.</w:t>
      </w:r>
    </w:p>
    <w:p w:rsidR="008E1E01" w:rsidRDefault="008E1E01" w:rsidP="008E1E01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8E1E01">
        <w:rPr>
          <w:szCs w:val="28"/>
        </w:rPr>
        <w:t>Проект</w:t>
      </w:r>
      <w:r w:rsidRPr="001019E4">
        <w:rPr>
          <w:szCs w:val="28"/>
        </w:rPr>
        <w:t xml:space="preserve"> постановления администрации </w:t>
      </w:r>
      <w:proofErr w:type="spellStart"/>
      <w:r w:rsidRPr="001019E4">
        <w:rPr>
          <w:szCs w:val="28"/>
        </w:rPr>
        <w:t>Пинежского</w:t>
      </w:r>
      <w:proofErr w:type="spellEnd"/>
      <w:r w:rsidRPr="001019E4">
        <w:rPr>
          <w:szCs w:val="28"/>
        </w:rPr>
        <w:t xml:space="preserve"> муниципального округа разработан в соответствии</w:t>
      </w:r>
      <w:r w:rsidRPr="001019E4">
        <w:rPr>
          <w:szCs w:val="28"/>
          <w:lang w:eastAsia="zh-CN"/>
        </w:rPr>
        <w:t xml:space="preserve"> с Федеральными законами от 27 июля 2010 года № 210-ФЗ «Об организации предоставления государственных и муниципальных услуг»</w:t>
      </w:r>
      <w:r>
        <w:rPr>
          <w:szCs w:val="28"/>
          <w:lang w:eastAsia="zh-CN"/>
        </w:rPr>
        <w:t>,</w:t>
      </w:r>
      <w:r w:rsidRPr="001019E4">
        <w:rPr>
          <w:szCs w:val="28"/>
          <w:lang w:eastAsia="zh-CN"/>
        </w:rPr>
        <w:t xml:space="preserve"> </w:t>
      </w:r>
      <w:r w:rsidRPr="00711BCF">
        <w:rPr>
          <w:szCs w:val="28"/>
        </w:rPr>
        <w:t>ст.</w:t>
      </w:r>
      <w:r>
        <w:rPr>
          <w:szCs w:val="28"/>
        </w:rPr>
        <w:t xml:space="preserve">39.15 </w:t>
      </w:r>
      <w:bookmarkStart w:id="0" w:name="_GoBack"/>
      <w:bookmarkEnd w:id="0"/>
      <w:r w:rsidRPr="00711BCF">
        <w:rPr>
          <w:szCs w:val="28"/>
        </w:rPr>
        <w:t>Земельного кодекса Российской Федерации</w:t>
      </w:r>
      <w:r>
        <w:rPr>
          <w:szCs w:val="28"/>
        </w:rPr>
        <w:t xml:space="preserve">. </w:t>
      </w:r>
    </w:p>
    <w:p w:rsidR="008E1E01" w:rsidRDefault="008E1E01" w:rsidP="008E1E01">
      <w:pPr>
        <w:ind w:firstLine="709"/>
        <w:jc w:val="both"/>
      </w:pPr>
      <w:r>
        <w:t>Действующие нормативные правовые акты, поручения, другие решения, из которых вытекает необходимость разработки предлагаемого правового регулирования в данной области:</w:t>
      </w:r>
    </w:p>
    <w:p w:rsidR="008E1E01" w:rsidRDefault="008E1E01" w:rsidP="008E1E01">
      <w:pPr>
        <w:ind w:firstLine="709"/>
        <w:jc w:val="both"/>
      </w:pPr>
      <w:r>
        <w:t>Гражданский кодекс Российской Федерации (часть 1 от 30.11.1994 №51-ФЗ);</w:t>
      </w:r>
    </w:p>
    <w:p w:rsidR="008E1E01" w:rsidRDefault="008E1E01" w:rsidP="008E1E01">
      <w:pPr>
        <w:ind w:firstLine="709"/>
        <w:jc w:val="both"/>
      </w:pPr>
      <w:r>
        <w:t>Земельный кодекс Российской Федерации от 25.10.2001 № 136-Ф</w:t>
      </w:r>
      <w:proofErr w:type="gramStart"/>
      <w:r>
        <w:t>З(</w:t>
      </w:r>
      <w:proofErr w:type="gramEnd"/>
      <w:r>
        <w:t>далее – ЗК РФ);</w:t>
      </w:r>
    </w:p>
    <w:p w:rsidR="008E1E01" w:rsidRDefault="008E1E01" w:rsidP="008E1E01">
      <w:pPr>
        <w:ind w:firstLine="709"/>
        <w:jc w:val="both"/>
      </w:pPr>
      <w:r>
        <w:t>Градостроительный кодекс Российской Федерации от 29.12.2004 № 190-ФЗ;</w:t>
      </w:r>
    </w:p>
    <w:p w:rsidR="008E1E01" w:rsidRDefault="008E1E01" w:rsidP="008E1E01">
      <w:pPr>
        <w:ind w:firstLine="709"/>
        <w:jc w:val="both"/>
      </w:pPr>
      <w:r>
        <w:t>Федеральный закон от 25.10.2001 № 137-ФЗ «О введении в действие Земельного кодекса Российской Федерации»;</w:t>
      </w:r>
    </w:p>
    <w:p w:rsidR="008E1E01" w:rsidRDefault="008E1E01" w:rsidP="008E1E01">
      <w:pPr>
        <w:ind w:firstLine="709"/>
        <w:jc w:val="both"/>
      </w:pPr>
      <w:r>
        <w:t>Федеральный закон Российской Федерации от 06.10.2003 № 131-ФЗ «Об общих принципах организации местного самоуправления в Российской Федерации»;</w:t>
      </w:r>
    </w:p>
    <w:p w:rsidR="008E1E01" w:rsidRDefault="008E1E01" w:rsidP="008E1E01">
      <w:pPr>
        <w:ind w:firstLine="709"/>
        <w:jc w:val="both"/>
      </w:pPr>
      <w:r>
        <w:t>Федеральный закон от 27.07.2006 № 152-ФЗ «О персональных данных»;</w:t>
      </w:r>
    </w:p>
    <w:p w:rsidR="008E1E01" w:rsidRDefault="008E1E01" w:rsidP="008E1E01">
      <w:pPr>
        <w:ind w:firstLine="709"/>
        <w:jc w:val="both"/>
      </w:pPr>
      <w:r>
        <w:t>Федеральный закон от 09.02.2009 № 8-ФЗ «Об обеспечении доступа к информации о деятельности государственных органов и органов местного самоуправления»;</w:t>
      </w:r>
    </w:p>
    <w:p w:rsidR="008E1E01" w:rsidRDefault="008E1E01" w:rsidP="008E1E01">
      <w:pPr>
        <w:ind w:firstLine="709"/>
        <w:jc w:val="both"/>
      </w:pPr>
      <w:r>
        <w:t>Федеральный закон Российской Федерации от 27.07.2010 № 210-ФЗ «Об организации предоставления государственных и муниципальных услуг» (далее – Федеральный закон № 210-ФЗ);</w:t>
      </w:r>
    </w:p>
    <w:p w:rsidR="008E1E01" w:rsidRDefault="008E1E01" w:rsidP="008E1E01">
      <w:pPr>
        <w:ind w:firstLine="709"/>
        <w:jc w:val="both"/>
      </w:pPr>
      <w:r>
        <w:t>Федеральный закон от 13.07.2015 № 218-ФЗ «О государственной регистрации недвижимости»;</w:t>
      </w:r>
    </w:p>
    <w:p w:rsidR="008E1E01" w:rsidRDefault="008E1E01" w:rsidP="008E1E01">
      <w:pPr>
        <w:ind w:firstLine="709"/>
        <w:jc w:val="both"/>
      </w:pPr>
      <w:r>
        <w:t>Постановление Правительства Российской Федерации от 11.07.2002 № 514 «Об утверждении Положения о согласовании и утверждении землеустроительной документации, создании и ведении государственного фонда данных, полученных в результате проведения землеустройства»;</w:t>
      </w:r>
    </w:p>
    <w:p w:rsidR="008E1E01" w:rsidRDefault="008E1E01" w:rsidP="008E1E01">
      <w:pPr>
        <w:ind w:firstLine="709"/>
        <w:jc w:val="both"/>
      </w:pPr>
      <w:r>
        <w:lastRenderedPageBreak/>
        <w:t xml:space="preserve">Постановление Правительства Российской Федерации от 24.02.2009 №160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зон»; </w:t>
      </w:r>
    </w:p>
    <w:p w:rsidR="008E1E01" w:rsidRDefault="008E1E01" w:rsidP="008E1E01">
      <w:pPr>
        <w:ind w:firstLine="709"/>
        <w:jc w:val="both"/>
      </w:pPr>
      <w:r>
        <w:t>Постановление Правительства Российской Федерации от 08.09.2010 № 697 «О Единой системе межведомственного электронного взаимодействия»;</w:t>
      </w:r>
    </w:p>
    <w:p w:rsidR="008E1E01" w:rsidRDefault="008E1E01" w:rsidP="008E1E01">
      <w:pPr>
        <w:ind w:firstLine="709"/>
        <w:jc w:val="both"/>
      </w:pPr>
      <w:r>
        <w:t>Постановление Правительства Российской Федерации от 25.06.2012 № 634 «О видах электронной подписи, использование которых допускается при обращении за получением государственных и муниципальных услуг»;</w:t>
      </w:r>
    </w:p>
    <w:p w:rsidR="008E1E01" w:rsidRDefault="008E1E01" w:rsidP="008E1E01">
      <w:pPr>
        <w:ind w:firstLine="709"/>
        <w:jc w:val="both"/>
      </w:pPr>
      <w:proofErr w:type="gramStart"/>
      <w:r>
        <w:t>Приказ Министерства экономического развития Российской Федерации от 14.01.2015 № 7 «Об утверждении Порядка и способов подачи заявлений об утверждении схемы расположения земельного участка или земельных участков на кадастровом плане территории, заявления о проведении аукциона по продаже земельного участка, находящегося в государственной или муниципальной собственности, или аукциона на право заключения договора аренды земельного участка, находящегося в государственной или муниципальной собственности, заявления о</w:t>
      </w:r>
      <w:proofErr w:type="gramEnd"/>
      <w:r>
        <w:t xml:space="preserve"> </w:t>
      </w:r>
      <w:proofErr w:type="gramStart"/>
      <w:r>
        <w:t>предварительном согласовании предоставления земельного участка, находящегося в государственной или муниципальной собственности, заявления о предоставлении земельного участка, находящегося в государственной или муниципальной собственности, и заявления о перераспределении земель и (или) земельных участков, находящихся в государственной или муниципальной собственности, и земельных участков, находящихся в частной собственности, в форме электронных документов с использованием информационно-телекоммуникационной сети «Интернет», а также требований к их формату»;</w:t>
      </w:r>
      <w:proofErr w:type="gramEnd"/>
    </w:p>
    <w:p w:rsidR="008E1E01" w:rsidRDefault="008E1E01" w:rsidP="008E1E01">
      <w:pPr>
        <w:ind w:firstLine="709"/>
        <w:jc w:val="both"/>
      </w:pPr>
      <w:r w:rsidRPr="004A2586">
        <w:t>Закон Архангельской области от 02.07.2012 N 508-32-ОЗ (ред. от 06.10.2021) "О государственных и муниципальных услугах в Архангельской области и дополнительных мерах по защите прав человека и гражданина при их предоставлении"</w:t>
      </w:r>
      <w:r>
        <w:t>;</w:t>
      </w:r>
    </w:p>
    <w:p w:rsidR="008E1E01" w:rsidRDefault="008E1E01" w:rsidP="008E1E01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bCs/>
          <w:szCs w:val="28"/>
        </w:rPr>
        <w:t xml:space="preserve">Устав </w:t>
      </w:r>
      <w:proofErr w:type="spellStart"/>
      <w:r>
        <w:rPr>
          <w:bCs/>
          <w:szCs w:val="28"/>
        </w:rPr>
        <w:t>Пинежского</w:t>
      </w:r>
      <w:proofErr w:type="spellEnd"/>
      <w:r>
        <w:rPr>
          <w:bCs/>
          <w:szCs w:val="28"/>
        </w:rPr>
        <w:t xml:space="preserve"> муниципального округа.</w:t>
      </w:r>
    </w:p>
    <w:p w:rsidR="008E1E01" w:rsidRPr="00C17A45" w:rsidRDefault="008E1E01" w:rsidP="008E1E01">
      <w:pPr>
        <w:ind w:firstLine="709"/>
        <w:jc w:val="both"/>
        <w:rPr>
          <w:szCs w:val="28"/>
        </w:rPr>
      </w:pPr>
      <w:r w:rsidRPr="00627BF3">
        <w:rPr>
          <w:szCs w:val="28"/>
        </w:rPr>
        <w:t>Действие муниципального нормативного правового акта</w:t>
      </w:r>
      <w:r>
        <w:rPr>
          <w:szCs w:val="28"/>
        </w:rPr>
        <w:t xml:space="preserve"> </w:t>
      </w:r>
      <w:r w:rsidRPr="00627BF3">
        <w:rPr>
          <w:szCs w:val="28"/>
        </w:rPr>
        <w:t xml:space="preserve">неограниченно. </w:t>
      </w:r>
    </w:p>
    <w:p w:rsidR="008E1E01" w:rsidRPr="00627BF3" w:rsidRDefault="008E1E01" w:rsidP="008E1E01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627BF3">
        <w:rPr>
          <w:szCs w:val="28"/>
        </w:rPr>
        <w:t xml:space="preserve">Принятие данного проекта не требует расходов </w:t>
      </w:r>
      <w:r>
        <w:rPr>
          <w:szCs w:val="28"/>
        </w:rPr>
        <w:t xml:space="preserve">местного </w:t>
      </w:r>
      <w:r w:rsidRPr="00627BF3">
        <w:rPr>
          <w:szCs w:val="28"/>
        </w:rPr>
        <w:t>бюджета и не</w:t>
      </w:r>
      <w:r>
        <w:rPr>
          <w:szCs w:val="28"/>
        </w:rPr>
        <w:t xml:space="preserve"> </w:t>
      </w:r>
      <w:r w:rsidRPr="00627BF3">
        <w:rPr>
          <w:szCs w:val="28"/>
        </w:rPr>
        <w:t>ведёт к возникновению необоснованных расходов субъектов</w:t>
      </w:r>
      <w:r>
        <w:rPr>
          <w:szCs w:val="28"/>
        </w:rPr>
        <w:t xml:space="preserve"> </w:t>
      </w:r>
      <w:r w:rsidRPr="00627BF3">
        <w:rPr>
          <w:szCs w:val="28"/>
        </w:rPr>
        <w:t>предпринимательской и инвестиционной деятельности.</w:t>
      </w:r>
    </w:p>
    <w:p w:rsidR="008E1E01" w:rsidRPr="00C17A45" w:rsidRDefault="008E1E01" w:rsidP="008E1E01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627BF3">
        <w:rPr>
          <w:szCs w:val="28"/>
        </w:rPr>
        <w:t>Контактное лицо, разработавшее проект:</w:t>
      </w:r>
      <w:r w:rsidRPr="00C17A45">
        <w:rPr>
          <w:szCs w:val="28"/>
        </w:rPr>
        <w:t xml:space="preserve"> </w:t>
      </w:r>
      <w:r>
        <w:rPr>
          <w:szCs w:val="28"/>
        </w:rPr>
        <w:t xml:space="preserve">Кривополенов Виктор Афанасьевич - заместитель председателя </w:t>
      </w:r>
      <w:r w:rsidRPr="00C17A45">
        <w:rPr>
          <w:szCs w:val="28"/>
        </w:rPr>
        <w:t xml:space="preserve"> </w:t>
      </w:r>
      <w:r>
        <w:rPr>
          <w:szCs w:val="28"/>
        </w:rPr>
        <w:t xml:space="preserve">КУМИ и ЖКХ, начальник отдела  по муниципальному имуществу и земельным отношениям, адрес эл. почты </w:t>
      </w:r>
      <w:hyperlink r:id="rId5" w:history="1">
        <w:r w:rsidRPr="00413BA9">
          <w:rPr>
            <w:rStyle w:val="a3"/>
            <w:szCs w:val="28"/>
            <w:lang w:val="en-US"/>
          </w:rPr>
          <w:t>kumipin</w:t>
        </w:r>
        <w:r w:rsidRPr="00413BA9">
          <w:rPr>
            <w:rStyle w:val="a3"/>
            <w:szCs w:val="28"/>
          </w:rPr>
          <w:t>@</w:t>
        </w:r>
        <w:r w:rsidRPr="00413BA9">
          <w:rPr>
            <w:rStyle w:val="a3"/>
            <w:szCs w:val="28"/>
            <w:lang w:val="en-US"/>
          </w:rPr>
          <w:t>yandex</w:t>
        </w:r>
        <w:r w:rsidRPr="00413BA9">
          <w:rPr>
            <w:rStyle w:val="a3"/>
            <w:szCs w:val="28"/>
          </w:rPr>
          <w:t>.</w:t>
        </w:r>
        <w:proofErr w:type="spellStart"/>
        <w:r w:rsidRPr="00413BA9">
          <w:rPr>
            <w:rStyle w:val="a3"/>
            <w:szCs w:val="28"/>
            <w:lang w:val="en-US"/>
          </w:rPr>
          <w:t>ru</w:t>
        </w:r>
        <w:proofErr w:type="spellEnd"/>
      </w:hyperlink>
    </w:p>
    <w:p w:rsidR="008E1E01" w:rsidRPr="004A2586" w:rsidRDefault="008E1E01" w:rsidP="008E1E01">
      <w:pPr>
        <w:ind w:firstLine="709"/>
        <w:jc w:val="both"/>
      </w:pPr>
    </w:p>
    <w:p w:rsidR="008E1E01" w:rsidRPr="004A2586" w:rsidRDefault="008E1E01" w:rsidP="008E1E01">
      <w:pPr>
        <w:ind w:firstLine="709"/>
        <w:jc w:val="both"/>
      </w:pPr>
    </w:p>
    <w:p w:rsidR="003F73B4" w:rsidRDefault="008E1E01"/>
    <w:sectPr w:rsidR="003F73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1E01"/>
    <w:rsid w:val="006D02D7"/>
    <w:rsid w:val="00812943"/>
    <w:rsid w:val="008E1E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1E01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E1E0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1E01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E1E0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kumipin@yandex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683</Words>
  <Characters>3894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В.А. Кривополенов</dc:creator>
  <cp:lastModifiedBy>В.А. Кривополенов</cp:lastModifiedBy>
  <cp:revision>1</cp:revision>
  <dcterms:created xsi:type="dcterms:W3CDTF">2024-05-20T16:00:00Z</dcterms:created>
  <dcterms:modified xsi:type="dcterms:W3CDTF">2024-05-20T16:02:00Z</dcterms:modified>
</cp:coreProperties>
</file>